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976273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10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4458F1" w:rsidRPr="004458F1" w:rsidRDefault="004458F1" w:rsidP="004458F1">
      <w:pPr>
        <w:spacing w:before="360" w:after="0" w:line="276" w:lineRule="auto"/>
        <w:rPr>
          <w:rFonts w:ascii="Arial" w:hAnsi="Arial" w:cs="Arial"/>
          <w:b/>
          <w:sz w:val="48"/>
        </w:rPr>
      </w:pPr>
      <w:r w:rsidRPr="004458F1">
        <w:rPr>
          <w:rFonts w:ascii="Arial" w:hAnsi="Arial" w:cs="Arial"/>
          <w:b/>
          <w:sz w:val="48"/>
        </w:rPr>
        <w:t>ЧТО МЫ ЗНАЕМ О КОРЕННЫХ НАРОДАХ РОССИИ?</w:t>
      </w:r>
    </w:p>
    <w:p w:rsidR="00CB7DEA" w:rsidRPr="004F7CAC" w:rsidRDefault="002A2374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9 августа</w:t>
      </w:r>
      <w:bookmarkStart w:id="0" w:name="_GoBack"/>
      <w:bookmarkEnd w:id="0"/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отмечается Международный день коренных народов мира. Наша страна уникальна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—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ней проживают более 190 народов, 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сохранивши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х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сво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00095F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особенност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>и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язык и культуру. Кто они, исконные жители России? Сколько их, на каких языках </w:t>
      </w:r>
      <w:r w:rsidR="0000095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они </w:t>
      </w:r>
      <w:r w:rsidR="00D57978" w:rsidRPr="00D57978">
        <w:rPr>
          <w:rFonts w:ascii="Arial" w:hAnsi="Arial" w:cs="Arial"/>
          <w:b/>
          <w:color w:val="525252" w:themeColor="accent3" w:themeShade="80"/>
          <w:sz w:val="24"/>
          <w:szCs w:val="24"/>
        </w:rPr>
        <w:t>говорят, чем занимаются и как живут?</w:t>
      </w:r>
    </w:p>
    <w:p w:rsidR="00D57978" w:rsidRPr="00D57978" w:rsidRDefault="00D57978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Сегодня в мире насчитывается около 370 миллионов предста</w:t>
      </w:r>
      <w:r w:rsidR="00165FC2">
        <w:rPr>
          <w:rFonts w:ascii="Arial" w:hAnsi="Arial" w:cs="Arial"/>
          <w:color w:val="525252" w:themeColor="accent3" w:themeShade="80"/>
          <w:sz w:val="24"/>
          <w:szCs w:val="24"/>
        </w:rPr>
        <w:t>вителей коренных народов. Это 5 процентов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планеты. Хранители культурных традиций предков и редких языков, они расселены по всем континентам почти в 90 странах. Как правило, это малочисленные народы, которые проживают на небольших территориях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в исконной среде обитания.  </w:t>
      </w:r>
    </w:p>
    <w:p w:rsidR="00D57978" w:rsidRPr="00D57978" w:rsidRDefault="00D57978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В России коренными малочисленными признаются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общностями.</w:t>
      </w:r>
    </w:p>
    <w:p w:rsidR="00D57978" w:rsidRPr="00D57978" w:rsidRDefault="00D57978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По данным последней Всероссийской переписи населения 2010 года</w:t>
      </w:r>
      <w:r w:rsidR="004F657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 47 таких этносов. В их составе выделяются 40 коренных малочисленных народов Севера, Сибири, Кавказа и Дальнего Востока</w:t>
      </w:r>
      <w:r w:rsidR="00462129">
        <w:rPr>
          <w:rFonts w:ascii="Arial" w:hAnsi="Arial" w:cs="Arial"/>
          <w:color w:val="525252" w:themeColor="accent3" w:themeShade="80"/>
          <w:sz w:val="24"/>
          <w:szCs w:val="24"/>
        </w:rPr>
        <w:t>. На Камчатке можно встретить представителей 176 национальностей, народностей и этнических групп</w:t>
      </w:r>
      <w:r w:rsidR="00CC0286">
        <w:rPr>
          <w:rFonts w:ascii="Arial" w:hAnsi="Arial" w:cs="Arial"/>
          <w:color w:val="525252" w:themeColor="accent3" w:themeShade="80"/>
          <w:sz w:val="24"/>
          <w:szCs w:val="24"/>
        </w:rPr>
        <w:t xml:space="preserve">, что </w:t>
      </w:r>
      <w:r w:rsidR="00CC0286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составляет</w:t>
      </w:r>
      <w:r w:rsidR="00CC0286" w:rsidRPr="00CC0286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</w:t>
      </w:r>
      <w:r w:rsidR="00165FC2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более 300</w:t>
      </w:r>
      <w:r w:rsidR="00CC0286" w:rsidRPr="00CC0286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 тысяч человек</w:t>
      </w:r>
      <w:r w:rsidR="00462129" w:rsidRPr="0046212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462129" w:rsidRPr="004621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62129" w:rsidRPr="00462129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Если сложить все коренные народы (включая камчадалов), то суммарно их представители составят </w:t>
      </w:r>
      <w:r w:rsidR="00462129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 xml:space="preserve">около </w:t>
      </w:r>
      <w:r w:rsidR="00462129" w:rsidRPr="00462129"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  <w:t>4,6 тысячи человек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:rsidR="00D57978" w:rsidRPr="00D57978" w:rsidRDefault="00D57978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позволяет узнать, как 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>меня</w:t>
      </w:r>
      <w:r w:rsidR="00976273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="00B83F94"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тся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>численность и жизнь этих народностей, чтобы определить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 какую поддержку им необходимо оказать, как сберечь их уникальные культурные обычаи, традиции, язык. Изменения численности коренных народов зачастую определяются не только демографическими показателями в стране, но и национальной самоидентификацией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эти данные можно получить исключительно по итогам переписи населения. Каждый гражданин России вправе самостоятельно определить свою национальность, ориентируясь, например, не только на этническое происхождение, но и </w:t>
      </w:r>
      <w:r w:rsidR="00B83F94">
        <w:rPr>
          <w:rFonts w:ascii="Arial" w:hAnsi="Arial" w:cs="Arial"/>
          <w:color w:val="525252" w:themeColor="accent3" w:themeShade="80"/>
          <w:sz w:val="24"/>
          <w:szCs w:val="24"/>
        </w:rPr>
        <w:t xml:space="preserve">на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близость к определенной культуре и языку, а также другие возможные причины. </w:t>
      </w:r>
    </w:p>
    <w:p w:rsidR="000631A2" w:rsidRPr="00D57978" w:rsidRDefault="00DB075A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Так, Камчатский край является родным д</w:t>
      </w:r>
      <w:r w:rsidR="001A7DAB">
        <w:rPr>
          <w:rFonts w:ascii="Arial" w:hAnsi="Arial" w:cs="Arial"/>
          <w:color w:val="525252" w:themeColor="accent3" w:themeShade="80"/>
          <w:sz w:val="24"/>
          <w:szCs w:val="24"/>
        </w:rPr>
        <w:t xml:space="preserve">ля </w:t>
      </w:r>
      <w:r w:rsidR="00377BBF">
        <w:rPr>
          <w:rFonts w:ascii="Arial" w:hAnsi="Arial" w:cs="Arial"/>
          <w:color w:val="525252" w:themeColor="accent3" w:themeShade="80"/>
          <w:sz w:val="24"/>
          <w:szCs w:val="24"/>
        </w:rPr>
        <w:t>коряков</w:t>
      </w:r>
      <w:r w:rsidR="001A7DAB">
        <w:rPr>
          <w:rFonts w:ascii="Arial" w:hAnsi="Arial" w:cs="Arial"/>
          <w:color w:val="525252" w:themeColor="accent3" w:themeShade="80"/>
          <w:sz w:val="24"/>
          <w:szCs w:val="24"/>
        </w:rPr>
        <w:t>, численность которых со</w:t>
      </w:r>
      <w:r w:rsidR="00377BBF">
        <w:rPr>
          <w:rFonts w:ascii="Arial" w:hAnsi="Arial" w:cs="Arial"/>
          <w:color w:val="525252" w:themeColor="accent3" w:themeShade="80"/>
          <w:sz w:val="24"/>
          <w:szCs w:val="24"/>
        </w:rPr>
        <w:t>ставляла 6640 человек, ительменов</w:t>
      </w:r>
      <w:r w:rsidR="001A7DAB"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количестве 2394 человек, </w:t>
      </w:r>
      <w:r w:rsidR="00165FC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1872 эвена, 1551 камчадал</w:t>
      </w:r>
      <w:r w:rsidR="001A7DAB">
        <w:rPr>
          <w:rFonts w:ascii="Arial" w:hAnsi="Arial" w:cs="Arial"/>
          <w:color w:val="525252" w:themeColor="accent3" w:themeShade="80"/>
          <w:sz w:val="24"/>
          <w:szCs w:val="24"/>
        </w:rPr>
        <w:t>, 1496 ч</w:t>
      </w:r>
      <w:r w:rsidR="00165FC2">
        <w:rPr>
          <w:rFonts w:ascii="Arial" w:hAnsi="Arial" w:cs="Arial"/>
          <w:color w:val="525252" w:themeColor="accent3" w:themeShade="80"/>
          <w:sz w:val="24"/>
          <w:szCs w:val="24"/>
        </w:rPr>
        <w:t>укчей, 401 алеут</w:t>
      </w:r>
      <w:r w:rsidR="00CC0286">
        <w:rPr>
          <w:rFonts w:ascii="Arial" w:hAnsi="Arial" w:cs="Arial"/>
          <w:color w:val="525252" w:themeColor="accent3" w:themeShade="80"/>
          <w:sz w:val="24"/>
          <w:szCs w:val="24"/>
        </w:rPr>
        <w:t xml:space="preserve">, а также 94 </w:t>
      </w:r>
      <w:proofErr w:type="spellStart"/>
      <w:r w:rsidR="00CC0286">
        <w:rPr>
          <w:rFonts w:ascii="Arial" w:hAnsi="Arial" w:cs="Arial"/>
          <w:color w:val="525252" w:themeColor="accent3" w:themeShade="80"/>
          <w:sz w:val="24"/>
          <w:szCs w:val="24"/>
        </w:rPr>
        <w:t>айн</w:t>
      </w:r>
      <w:r w:rsidR="00165FC2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DB075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 данным Всероссийской переписи 2010 года.</w:t>
      </w:r>
      <w:r w:rsidR="001A7DA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:rsidR="007341EA" w:rsidRDefault="00D57978" w:rsidP="00194B37">
      <w:pPr>
        <w:spacing w:after="0" w:line="276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Расширить круг солидарности с коренными народами и совместно работать над тем, чтобы обеспечить им возможности для развития </w:t>
      </w:r>
      <w:r w:rsidR="0000095F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Pr="00D57978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одна из целей учреждения Международного дня коренных народов мира. Он был установлен в 1994 году резолюцией Генеральной Ассамблеи ООН и отмечается ежегодно 9 августа, в день первого заседания Рабочей группы ООН по коренному населению. Уточнение данных (демографических, лингвистических, экономических) по коренным народам в рамках переписей населения позволяет государствам точнее ставить задачи по решению проблемных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вопросов малых этнических групп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72A26" w:rsidRDefault="00372A26" w:rsidP="00194B37">
      <w:pPr>
        <w:spacing w:after="0" w:line="276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194B37" w:rsidRPr="0002467F" w:rsidRDefault="00194B37" w:rsidP="00194B37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  <w:proofErr w:type="spellStart"/>
      <w:r>
        <w:rPr>
          <w:rFonts w:ascii="Arial" w:hAnsi="Arial" w:cs="Arial"/>
          <w:color w:val="595959"/>
          <w:sz w:val="24"/>
        </w:rPr>
        <w:t>Камчатстат</w:t>
      </w:r>
      <w:proofErr w:type="spellEnd"/>
    </w:p>
    <w:sectPr w:rsidR="00194B37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29" w:rsidRDefault="00462129" w:rsidP="00A02726">
      <w:pPr>
        <w:spacing w:after="0" w:line="240" w:lineRule="auto"/>
      </w:pPr>
      <w:r>
        <w:separator/>
      </w:r>
    </w:p>
  </w:endnote>
  <w:endnote w:type="continuationSeparator" w:id="1">
    <w:p w:rsidR="00462129" w:rsidRDefault="0046212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462129" w:rsidRDefault="0046212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76273">
            <w:rPr>
              <w:noProof/>
            </w:rPr>
            <w:t>1</w:t>
          </w:r>
        </w:fldSimple>
      </w:p>
    </w:sdtContent>
  </w:sdt>
  <w:p w:rsidR="00462129" w:rsidRDefault="004621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29" w:rsidRDefault="00462129" w:rsidP="00A02726">
      <w:pPr>
        <w:spacing w:after="0" w:line="240" w:lineRule="auto"/>
      </w:pPr>
      <w:r>
        <w:separator/>
      </w:r>
    </w:p>
  </w:footnote>
  <w:footnote w:type="continuationSeparator" w:id="1">
    <w:p w:rsidR="00462129" w:rsidRDefault="0046212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9" w:rsidRDefault="004621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9" w:rsidRDefault="0046212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9" w:rsidRDefault="004621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4D2F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1A2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5FC2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4B37"/>
    <w:rsid w:val="00197016"/>
    <w:rsid w:val="001A0D01"/>
    <w:rsid w:val="001A2E2D"/>
    <w:rsid w:val="001A67BE"/>
    <w:rsid w:val="001A78ED"/>
    <w:rsid w:val="001A7DAB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BBF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2129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009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7627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4369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B26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86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75A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462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8F61-6CD0-4373-A14B-51DA847F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P41_VPN01</cp:lastModifiedBy>
  <cp:revision>9</cp:revision>
  <cp:lastPrinted>2020-08-10T04:26:00Z</cp:lastPrinted>
  <dcterms:created xsi:type="dcterms:W3CDTF">2020-08-10T01:58:00Z</dcterms:created>
  <dcterms:modified xsi:type="dcterms:W3CDTF">2020-08-10T04:45:00Z</dcterms:modified>
</cp:coreProperties>
</file>